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AF9" w:rsidRPr="00076AF9" w:rsidRDefault="00076AF9" w:rsidP="00076A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përgjigje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kërkesës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suaj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nëpërmjet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cilës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kërkoni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informacion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kuadër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ligjit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119</w:t>
      </w:r>
      <w:proofErr w:type="gram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datë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18.09.2014 </w:t>
      </w:r>
      <w:r w:rsidRPr="00076A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“Për të Drejtën e Informimit”,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Autoriteti i Komunikimeve Elektronike dhe Postare, ju përcjell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dhënat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mëposhtme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mbi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çështjet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kërkuara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ana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juaj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si më poshtë vijon: </w:t>
      </w:r>
    </w:p>
    <w:p w:rsidR="00076AF9" w:rsidRPr="00076AF9" w:rsidRDefault="00076AF9" w:rsidP="00076A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AU"/>
        </w:rPr>
        <w:t> </w:t>
      </w:r>
    </w:p>
    <w:p w:rsidR="00076AF9" w:rsidRPr="00076AF9" w:rsidRDefault="00076AF9" w:rsidP="00076AF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Punonjësit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rekrutuar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trajtohen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sipas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dispozitave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ligjit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“Për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Nëpunësin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Civil”,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ndryshuar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Kodit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Ligjit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7961,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datë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12.7.1995 “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Kodi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Republikës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Shqipërisë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’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ndryshuar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). </w:t>
      </w:r>
    </w:p>
    <w:p w:rsidR="00076AF9" w:rsidRPr="00076AF9" w:rsidRDefault="00076AF9" w:rsidP="00076AF9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1.</w:t>
      </w:r>
      <w:r w:rsidRPr="00076AF9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</w:rPr>
        <w:t>      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Gjatë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vitit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2017-2022,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numri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punonjësve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që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kanë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përfunduar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marrëdhëniet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për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shkak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zgjidhjes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së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Kontratës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Individuale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Afat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Pacaktuar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midis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punëdhënësit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dhe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punëmarrësit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titullarit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institucionit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ka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qënë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 (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nëntë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). </w:t>
      </w:r>
    </w:p>
    <w:p w:rsidR="00076AF9" w:rsidRPr="00076AF9" w:rsidRDefault="00076AF9" w:rsidP="00076A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76AF9" w:rsidRPr="00076AF9" w:rsidRDefault="00076AF9" w:rsidP="00076AF9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2.</w:t>
      </w:r>
      <w:r w:rsidRPr="00076AF9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</w:rPr>
        <w:t>     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Nga evidencat e mësipërme nuk rezulton asnjë rast që i është drejtuar gjykatës për zgjidhjen e mosmarrëveshjes si rezultat i zgjidhjes së kontratës së punës referuar dispozitave të Kodit të Punës. </w:t>
      </w:r>
    </w:p>
    <w:p w:rsidR="00076AF9" w:rsidRPr="00076AF9" w:rsidRDefault="00076AF9" w:rsidP="00076A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AF9">
        <w:rPr>
          <w:rFonts w:ascii="Times New Roman" w:eastAsia="Times New Roman" w:hAnsi="Times New Roman" w:cs="Times New Roman"/>
          <w:color w:val="1F497D"/>
          <w:sz w:val="24"/>
          <w:szCs w:val="24"/>
          <w:bdr w:val="none" w:sz="0" w:space="0" w:color="auto" w:frame="1"/>
        </w:rPr>
        <w:t> </w:t>
      </w:r>
    </w:p>
    <w:p w:rsidR="00076AF9" w:rsidRPr="00076AF9" w:rsidRDefault="00076AF9" w:rsidP="00076AF9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3.</w:t>
      </w:r>
      <w:r w:rsidRPr="00076AF9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</w:rPr>
        <w:t>     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Rastet e shkëputjes së marrëdhënieve të punës në AKEP kanë ardhur si rezultat i dorëheqjes për arsye personale të punëmarrësve,</w:t>
      </w:r>
      <w:proofErr w:type="gram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plotësimit</w:t>
      </w:r>
      <w:proofErr w:type="gram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moshës së daljes në pension të plotë të pleqërisë si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dhe zgjidhjes së njëanshme të marrëdhënies së punës nga ana e titullarit të institucionit në detyrë. Referuar numrit sipërcituar sqarojmë se 4 (</w:t>
      </w:r>
      <w:r w:rsidRPr="00076A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katër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 raste rezultojnë dorëheqje, 2 (</w:t>
      </w:r>
      <w:proofErr w:type="gramStart"/>
      <w:r w:rsidRPr="00076A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dy</w:t>
      </w:r>
      <w:proofErr w:type="gram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 raste rezultojne për shkak të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sq-AL"/>
        </w:rPr>
        <w:t>plotësimit të moshës së daljes në pension të plotë të pleqërisë dhe 3 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r w:rsidRPr="00076A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tre</w:t>
      </w: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 raste rezultojnë për shkak të zgjidhjes së njëanshme të marrëdhënies së punës nga ana e titullarit të institucionit në detyrë për periudhat respektive. </w:t>
      </w:r>
    </w:p>
    <w:p w:rsidR="00076AF9" w:rsidRPr="00076AF9" w:rsidRDefault="00076AF9" w:rsidP="00076A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653D8B" w:rsidRPr="00076AF9" w:rsidRDefault="00076AF9" w:rsidP="00076AF9"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Institucioni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nuk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evidenton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asnjë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rast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zgjidhjes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së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marrëdhenieve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të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punës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me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procedurën</w:t>
      </w:r>
      <w:proofErr w:type="spellEnd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e </w:t>
      </w:r>
      <w:proofErr w:type="spellStart"/>
      <w:r w:rsidRPr="00076AF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ndërmjetësimit</w:t>
      </w:r>
      <w:bookmarkStart w:id="0" w:name="_GoBack"/>
      <w:bookmarkEnd w:id="0"/>
      <w:proofErr w:type="spellEnd"/>
    </w:p>
    <w:sectPr w:rsidR="00653D8B" w:rsidRPr="00076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AF9"/>
    <w:rsid w:val="00076AF9"/>
    <w:rsid w:val="000C3CF3"/>
    <w:rsid w:val="00653D8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34519A-63DA-4EDB-BDCF-0D7679E3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076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076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8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2022-10-12T12:03:00Z</dcterms:created>
  <dcterms:modified xsi:type="dcterms:W3CDTF">2022-10-12T12:03:00Z</dcterms:modified>
</cp:coreProperties>
</file>