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ABF" w:rsidRDefault="00D56ABF" w:rsidP="00D56ABF">
      <w:pPr>
        <w:pStyle w:val="xxmsonormal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  <w:lang w:val="sq-AL"/>
        </w:rPr>
      </w:pPr>
      <w:r>
        <w:rPr>
          <w:bdr w:val="none" w:sz="0" w:space="0" w:color="auto" w:frame="1"/>
          <w:lang w:val="sq-AL"/>
        </w:rPr>
        <w:t>Pergjigje Medialook</w:t>
      </w:r>
      <w:bookmarkStart w:id="0" w:name="_GoBack"/>
      <w:bookmarkEnd w:id="0"/>
    </w:p>
    <w:p w:rsidR="00D56ABF" w:rsidRDefault="00D56ABF" w:rsidP="00D56ABF">
      <w:pPr>
        <w:pStyle w:val="xxmsonormal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  <w:lang w:val="sq-AL"/>
        </w:rPr>
      </w:pPr>
    </w:p>
    <w:p w:rsidR="00D56ABF" w:rsidRDefault="00D56ABF" w:rsidP="00D56ABF">
      <w:pPr>
        <w:pStyle w:val="xxmsonormal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  <w:lang w:val="sq-AL"/>
        </w:rPr>
      </w:pPr>
    </w:p>
    <w:p w:rsidR="00D56ABF" w:rsidRPr="00D56ABF" w:rsidRDefault="00D56ABF" w:rsidP="00D56AB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q-AL"/>
        </w:rPr>
      </w:pPr>
      <w:r>
        <w:rPr>
          <w:bdr w:val="none" w:sz="0" w:space="0" w:color="auto" w:frame="1"/>
          <w:lang w:val="sq-AL"/>
        </w:rPr>
        <w:t>Autoriteti i Komunikimeve Elektronike dhe Postare (AKEP), administron domainin “.al”, bazuar në pikën k) të nenit 8 të Ligjit Nr. 9918 datë 19.5.2008 </w:t>
      </w:r>
      <w:r>
        <w:rPr>
          <w:i/>
          <w:iCs/>
          <w:bdr w:val="none" w:sz="0" w:space="0" w:color="auto" w:frame="1"/>
          <w:lang w:val="sq-AL"/>
        </w:rPr>
        <w:t>“Për komunikimet elektronike në Republikën e Shqipërisë”</w:t>
      </w:r>
      <w:r>
        <w:rPr>
          <w:bdr w:val="none" w:sz="0" w:space="0" w:color="auto" w:frame="1"/>
          <w:lang w:val="sq-AL"/>
        </w:rPr>
        <w:t>, i ndryshuar dhe Rregulloren Nr. 2 datë 21.02.2008 </w:t>
      </w:r>
      <w:r>
        <w:rPr>
          <w:i/>
          <w:iCs/>
          <w:bdr w:val="none" w:sz="0" w:space="0" w:color="auto" w:frame="1"/>
          <w:lang w:val="sq-AL"/>
        </w:rPr>
        <w:t>“Për regjistrimin dhe administrimin e emrave të domain-eve nën “.al””</w:t>
      </w:r>
      <w:r>
        <w:rPr>
          <w:bdr w:val="none" w:sz="0" w:space="0" w:color="auto" w:frame="1"/>
          <w:lang w:val="sq-AL"/>
        </w:rPr>
        <w:t>, e ndryshuar.</w:t>
      </w:r>
    </w:p>
    <w:p w:rsidR="00D56ABF" w:rsidRPr="00D56ABF" w:rsidRDefault="00D56ABF" w:rsidP="00D56AB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q-AL"/>
        </w:rPr>
      </w:pPr>
      <w:r>
        <w:rPr>
          <w:bdr w:val="none" w:sz="0" w:space="0" w:color="auto" w:frame="1"/>
          <w:lang w:val="sq-AL"/>
        </w:rPr>
        <w:t> </w:t>
      </w:r>
    </w:p>
    <w:p w:rsidR="00D56ABF" w:rsidRDefault="00D56ABF" w:rsidP="00D56AB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bdr w:val="none" w:sz="0" w:space="0" w:color="auto" w:frame="1"/>
          <w:lang w:val="sq-AL"/>
        </w:rPr>
        <w:t>Bazuar në nenin 2, pika 1, të Ligjit Nr. 9918 datë 19.5.2008 “</w:t>
      </w:r>
      <w:r>
        <w:rPr>
          <w:i/>
          <w:iCs/>
          <w:bdr w:val="none" w:sz="0" w:space="0" w:color="auto" w:frame="1"/>
          <w:lang w:val="sq-AL"/>
        </w:rPr>
        <w:t>Për komunikimet elektronike në Republikën e Shqipërisë</w:t>
      </w:r>
      <w:r>
        <w:rPr>
          <w:bdr w:val="none" w:sz="0" w:space="0" w:color="auto" w:frame="1"/>
          <w:lang w:val="sq-AL"/>
        </w:rPr>
        <w:t>” i ndryshuar, AKEP nuk ka kompetencë ligjore të shqyrtojë përmbajtjet e komunikimeve elektronike, pra as përmbajtjet e faqeve të internetit.</w:t>
      </w:r>
    </w:p>
    <w:p w:rsidR="00D56ABF" w:rsidRDefault="00D56ABF" w:rsidP="00D56AB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bdr w:val="none" w:sz="0" w:space="0" w:color="auto" w:frame="1"/>
          <w:lang w:val="sq-AL"/>
        </w:rPr>
        <w:t> </w:t>
      </w:r>
    </w:p>
    <w:p w:rsidR="00D56ABF" w:rsidRDefault="00D56ABF" w:rsidP="00D56AB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bdr w:val="none" w:sz="0" w:space="0" w:color="auto" w:frame="1"/>
          <w:lang w:val="sq-AL"/>
        </w:rPr>
        <w:t>Bazuar në sa më sipër, ju sqarojmë që AKEP bën vetëm regjistrimin e emrave të domaineve me .al, por nuk mund të gjykojë apo vlerësojë, se cilët domaine përdoren për faqe interneti portalesh.</w:t>
      </w:r>
    </w:p>
    <w:p w:rsidR="00D56ABF" w:rsidRDefault="00D56ABF" w:rsidP="00D56AB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bdr w:val="none" w:sz="0" w:space="0" w:color="auto" w:frame="1"/>
          <w:lang w:val="sq-AL"/>
        </w:rPr>
        <w:t> </w:t>
      </w:r>
    </w:p>
    <w:p w:rsidR="00D56ABF" w:rsidRDefault="00D56ABF" w:rsidP="00D56AB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bdr w:val="none" w:sz="0" w:space="0" w:color="auto" w:frame="1"/>
          <w:lang w:val="sq-AL"/>
        </w:rPr>
        <w:t>Duke ju falenderuar </w:t>
      </w:r>
    </w:p>
    <w:p w:rsidR="00D56ABF" w:rsidRDefault="00D56ABF" w:rsidP="00D56AB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bdr w:val="none" w:sz="0" w:space="0" w:color="auto" w:frame="1"/>
          <w:lang w:val="sq-AL"/>
        </w:rPr>
        <w:br/>
      </w:r>
    </w:p>
    <w:p w:rsidR="00D56ABF" w:rsidRDefault="00D56ABF" w:rsidP="00D56AB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bdr w:val="none" w:sz="0" w:space="0" w:color="auto" w:frame="1"/>
          <w:lang w:val="sq-AL"/>
        </w:rPr>
        <w:t>Koordinatori</w:t>
      </w:r>
    </w:p>
    <w:p w:rsidR="00653D8B" w:rsidRDefault="00653D8B"/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ABF"/>
    <w:rsid w:val="000C3CF3"/>
    <w:rsid w:val="00653D8B"/>
    <w:rsid w:val="007C5B63"/>
    <w:rsid w:val="00D5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F62A3"/>
  <w15:chartTrackingRefBased/>
  <w15:docId w15:val="{9DFF0405-2FB4-4F44-A2FD-B2CC43E59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D56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5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2022-10-12T09:54:00Z</dcterms:created>
  <dcterms:modified xsi:type="dcterms:W3CDTF">2022-10-12T09:56:00Z</dcterms:modified>
</cp:coreProperties>
</file>